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620B31F7" w:rsidR="005119F3" w:rsidRPr="00636456" w:rsidRDefault="00636456" w:rsidP="0063645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9A44B9">
        <w:rPr>
          <w:rFonts w:ascii="Calibri" w:hAnsi="Calibri" w:cs="Calibri"/>
          <w:b/>
          <w:sz w:val="20"/>
          <w:szCs w:val="20"/>
        </w:rPr>
        <w:t>OPIS PRZEDMIOTU ZAMÓWIENIA I PARAMETRY TECHNICZNE</w:t>
      </w:r>
      <w:r w:rsidR="00B05591">
        <w:rPr>
          <w:rFonts w:ascii="Cambria" w:hAnsi="Cambria" w:cs="Tahoma"/>
          <w:b/>
          <w:sz w:val="20"/>
          <w:szCs w:val="20"/>
        </w:rPr>
        <w:t xml:space="preserve">  </w:t>
      </w:r>
    </w:p>
    <w:p w14:paraId="71B65ADA" w14:textId="45D4A6E3" w:rsidR="00081B12" w:rsidRPr="00873F0B" w:rsidRDefault="00081B12" w:rsidP="00873F0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 w:line="240" w:lineRule="auto"/>
        <w:ind w:left="77"/>
        <w:jc w:val="center"/>
        <w:rPr>
          <w:rFonts w:ascii="Cambria" w:hAnsi="Cambria" w:cs="Tahoma"/>
          <w:b/>
          <w:sz w:val="20"/>
          <w:szCs w:val="20"/>
        </w:rPr>
      </w:pPr>
      <w:r w:rsidRPr="00873F0B">
        <w:rPr>
          <w:rFonts w:ascii="Cambria" w:hAnsi="Cambria" w:cs="Tahoma"/>
          <w:b/>
          <w:sz w:val="20"/>
          <w:szCs w:val="20"/>
        </w:rPr>
        <w:t xml:space="preserve">Modernizacja </w:t>
      </w:r>
      <w:r w:rsidR="00873F0B" w:rsidRPr="00873F0B">
        <w:rPr>
          <w:rFonts w:ascii="Cambria" w:hAnsi="Cambria" w:cs="Tahoma"/>
          <w:b/>
          <w:sz w:val="20"/>
          <w:szCs w:val="20"/>
        </w:rPr>
        <w:t xml:space="preserve">aparatu </w:t>
      </w:r>
      <w:r w:rsidRPr="00873F0B">
        <w:rPr>
          <w:rFonts w:ascii="Cambria" w:hAnsi="Cambria" w:cs="Tahoma"/>
          <w:b/>
          <w:sz w:val="20"/>
          <w:szCs w:val="20"/>
        </w:rPr>
        <w:t>USG</w:t>
      </w:r>
      <w:r w:rsidR="0061516C">
        <w:rPr>
          <w:rFonts w:ascii="Cambria" w:hAnsi="Cambria" w:cs="Tahoma"/>
          <w:b/>
          <w:sz w:val="20"/>
          <w:szCs w:val="20"/>
        </w:rPr>
        <w:t xml:space="preserve">, tj.  </w:t>
      </w:r>
      <w:r w:rsidR="0061516C" w:rsidRPr="0061516C">
        <w:rPr>
          <w:rFonts w:ascii="Cambria" w:hAnsi="Cambria" w:cs="Tahoma"/>
          <w:b/>
          <w:sz w:val="20"/>
          <w:szCs w:val="20"/>
        </w:rPr>
        <w:t>doposażeniu aparatu USG do najnowszej wersji oprogramowania wraz z instalacją opcji do diagnostyki onkologicznej</w:t>
      </w:r>
    </w:p>
    <w:p w14:paraId="10748D09" w14:textId="3C685BB6" w:rsidR="005119F3" w:rsidRPr="00873F0B" w:rsidRDefault="005119F3" w:rsidP="00873F0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 w:line="240" w:lineRule="auto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873F0B">
        <w:rPr>
          <w:rFonts w:ascii="Cambria" w:hAnsi="Cambria" w:cs="Tahoma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77777777" w:rsidR="005119F3" w:rsidRPr="00873F0B" w:rsidRDefault="005119F3" w:rsidP="00873F0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 w:line="240" w:lineRule="auto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873F0B">
        <w:rPr>
          <w:rFonts w:ascii="Cambria" w:hAnsi="Cambria" w:cs="Tahoma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873F0B" w:rsidRDefault="005119F3" w:rsidP="00873F0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 w:line="240" w:lineRule="auto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873F0B">
        <w:rPr>
          <w:rFonts w:ascii="Cambria" w:hAnsi="Cambria" w:cs="Tahoma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77777777" w:rsidR="005119F3" w:rsidRPr="00873F0B" w:rsidRDefault="005119F3" w:rsidP="00873F0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 w:line="240" w:lineRule="auto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873F0B">
        <w:rPr>
          <w:rFonts w:ascii="Cambria" w:hAnsi="Cambria" w:cs="Tahoma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77777777" w:rsidR="005119F3" w:rsidRPr="00873F0B" w:rsidRDefault="005119F3" w:rsidP="00873F0B">
      <w:pPr>
        <w:spacing w:line="240" w:lineRule="auto"/>
        <w:rPr>
          <w:rFonts w:ascii="Cambria" w:hAnsi="Cambria"/>
          <w:sz w:val="20"/>
          <w:szCs w:val="20"/>
        </w:rPr>
      </w:pPr>
    </w:p>
    <w:tbl>
      <w:tblPr>
        <w:tblStyle w:val="Tabela-Siatka"/>
        <w:tblW w:w="91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4110"/>
        <w:gridCol w:w="1417"/>
        <w:gridCol w:w="2495"/>
      </w:tblGrid>
      <w:tr w:rsidR="005119F3" w:rsidRPr="00873F0B" w14:paraId="6C09CB48" w14:textId="77777777" w:rsidTr="00873F0B">
        <w:trPr>
          <w:trHeight w:val="1274"/>
        </w:trPr>
        <w:tc>
          <w:tcPr>
            <w:tcW w:w="1135" w:type="dxa"/>
            <w:vAlign w:val="center"/>
          </w:tcPr>
          <w:p w14:paraId="2ACF8C77" w14:textId="77777777" w:rsidR="005119F3" w:rsidRPr="00873F0B" w:rsidRDefault="005119F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0" w:type="dxa"/>
            <w:vAlign w:val="center"/>
          </w:tcPr>
          <w:p w14:paraId="774C7C75" w14:textId="72382571" w:rsidR="005119F3" w:rsidRPr="00873F0B" w:rsidRDefault="005119F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1417" w:type="dxa"/>
            <w:vAlign w:val="center"/>
          </w:tcPr>
          <w:p w14:paraId="4C4F7C6E" w14:textId="77777777" w:rsidR="005119F3" w:rsidRPr="00873F0B" w:rsidRDefault="005119F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495" w:type="dxa"/>
            <w:vAlign w:val="center"/>
          </w:tcPr>
          <w:p w14:paraId="6B1C2730" w14:textId="77777777" w:rsidR="005119F3" w:rsidRPr="00873F0B" w:rsidRDefault="005119F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873F0B" w:rsidRDefault="0023501F" w:rsidP="00873F0B">
            <w:pPr>
              <w:spacing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873F0B">
              <w:rPr>
                <w:rFonts w:ascii="Cambria" w:hAnsi="Cambria"/>
                <w:sz w:val="20"/>
                <w:szCs w:val="20"/>
              </w:rPr>
              <w:t xml:space="preserve">Oferent umieszcza </w:t>
            </w:r>
            <w:r w:rsidR="00014AF3" w:rsidRPr="00873F0B">
              <w:rPr>
                <w:rFonts w:ascii="Cambria" w:hAnsi="Cambria"/>
                <w:sz w:val="20"/>
                <w:szCs w:val="20"/>
              </w:rPr>
              <w:t>opis</w:t>
            </w:r>
            <w:r w:rsidRPr="00873F0B">
              <w:rPr>
                <w:rFonts w:ascii="Cambria" w:hAnsi="Cambria"/>
                <w:sz w:val="20"/>
                <w:szCs w:val="20"/>
              </w:rPr>
              <w:t xml:space="preserve"> parametru w oferowanym urządzeniu/infrastrukturze </w:t>
            </w:r>
            <w:r w:rsidR="00014AF3" w:rsidRPr="00873F0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14AF3" w:rsidRPr="00873F0B">
              <w:rPr>
                <w:rFonts w:ascii="Cambria" w:hAnsi="Cambria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873F0B" w14:paraId="01657088" w14:textId="77777777" w:rsidTr="001158E2">
        <w:trPr>
          <w:trHeight w:val="322"/>
        </w:trPr>
        <w:tc>
          <w:tcPr>
            <w:tcW w:w="1135" w:type="dxa"/>
            <w:shd w:val="clear" w:color="auto" w:fill="BFBFBF" w:themeFill="background1" w:themeFillShade="BF"/>
          </w:tcPr>
          <w:p w14:paraId="4EC87354" w14:textId="77777777" w:rsidR="005119F3" w:rsidRPr="00873F0B" w:rsidRDefault="005119F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BFBFBF" w:themeFill="background1" w:themeFillShade="BF"/>
          </w:tcPr>
          <w:p w14:paraId="7AFD4630" w14:textId="3FAC6DB9" w:rsidR="005119F3" w:rsidRPr="00873F0B" w:rsidRDefault="00297EC9" w:rsidP="00873F0B">
            <w:pPr>
              <w:spacing w:line="240" w:lineRule="auto"/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b/>
                <w:sz w:val="20"/>
                <w:szCs w:val="20"/>
              </w:rPr>
              <w:t>Parametry techniczne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873F0B" w:rsidRDefault="005119F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95" w:type="dxa"/>
            <w:shd w:val="clear" w:color="auto" w:fill="BFBFBF" w:themeFill="background1" w:themeFillShade="BF"/>
          </w:tcPr>
          <w:p w14:paraId="36DE18AD" w14:textId="77777777" w:rsidR="005119F3" w:rsidRPr="00873F0B" w:rsidRDefault="005119F3" w:rsidP="00873F0B">
            <w:pPr>
              <w:spacing w:line="240" w:lineRule="auto"/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5F2ADA" w:rsidRPr="00873F0B" w14:paraId="28B606C7" w14:textId="77777777" w:rsidTr="00873F0B">
        <w:tc>
          <w:tcPr>
            <w:tcW w:w="1135" w:type="dxa"/>
          </w:tcPr>
          <w:p w14:paraId="2B9AB00E" w14:textId="77777777" w:rsidR="005F2ADA" w:rsidRPr="001158E2" w:rsidRDefault="005F2ADA" w:rsidP="00873F0B">
            <w:pPr>
              <w:pStyle w:val="Akapitzlist"/>
              <w:numPr>
                <w:ilvl w:val="0"/>
                <w:numId w:val="12"/>
              </w:num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ED20" w14:textId="738C89DE" w:rsidR="00B05591" w:rsidRDefault="00B05591" w:rsidP="00B0559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Modernizacja aparatu USG (do najnowszej wersji oraz doposażenie w pakiet onkologiczny wraz z głowicami) polegać będzie na doposażeniu aparatu USG </w:t>
            </w:r>
            <w:proofErr w:type="spellStart"/>
            <w:r w:rsidR="00657D80">
              <w:rPr>
                <w:rFonts w:ascii="Calibri" w:hAnsi="Calibri" w:cs="Calibri"/>
                <w:color w:val="000000"/>
                <w:sz w:val="20"/>
                <w:szCs w:val="20"/>
              </w:rPr>
              <w:t>Aplio</w:t>
            </w:r>
            <w:proofErr w:type="spellEnd"/>
            <w:r w:rsidR="00657D8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-a o nr seryjnych: PBA22X2417 </w:t>
            </w:r>
            <w:r w:rsidRPr="001158E2">
              <w:rPr>
                <w:rFonts w:ascii="Calibri" w:hAnsi="Calibri" w:cs="Calibri"/>
                <w:color w:val="000000"/>
                <w:sz w:val="20"/>
                <w:szCs w:val="20"/>
              </w:rPr>
              <w:t>do najnowszej wersji oprogramowania wraz z instalacją opcji do diagnostyki onkologicznej:</w:t>
            </w:r>
          </w:p>
          <w:p w14:paraId="6860C7BA" w14:textId="1681C8CC" w:rsidR="00936593" w:rsidRPr="001158E2" w:rsidRDefault="00CF5B5D" w:rsidP="00B0559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 xml:space="preserve">KIT </w:t>
            </w:r>
            <w:r w:rsidR="00C76AB3" w:rsidRPr="001158E2">
              <w:rPr>
                <w:rFonts w:ascii="Calibri" w:hAnsi="Calibri" w:cs="Calibri"/>
                <w:sz w:val="20"/>
                <w:szCs w:val="20"/>
              </w:rPr>
              <w:t xml:space="preserve">FOR CUS -AA00 </w:t>
            </w:r>
            <w:r w:rsidR="002F07E8" w:rsidRPr="001158E2">
              <w:rPr>
                <w:rFonts w:ascii="Calibri" w:hAnsi="Calibri" w:cs="Calibri"/>
                <w:sz w:val="20"/>
                <w:szCs w:val="20"/>
              </w:rPr>
              <w:t>v</w:t>
            </w:r>
            <w:r w:rsidR="00C76AB3" w:rsidRPr="001158E2">
              <w:rPr>
                <w:rFonts w:ascii="Calibri" w:hAnsi="Calibri" w:cs="Calibri"/>
                <w:sz w:val="20"/>
                <w:szCs w:val="20"/>
              </w:rPr>
              <w:t>6.0</w:t>
            </w:r>
            <w:r w:rsidR="006858E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36593" w:rsidRPr="001158E2">
              <w:rPr>
                <w:rFonts w:ascii="Calibri" w:hAnsi="Calibri" w:cs="Calibri"/>
                <w:sz w:val="20"/>
                <w:szCs w:val="20"/>
              </w:rPr>
              <w:t xml:space="preserve">KIT FOR AA SERIES  </w:t>
            </w:r>
            <w:r w:rsidR="002F07E8" w:rsidRPr="001158E2">
              <w:rPr>
                <w:rFonts w:ascii="Calibri" w:hAnsi="Calibri" w:cs="Calibri"/>
                <w:sz w:val="20"/>
                <w:szCs w:val="20"/>
              </w:rPr>
              <w:t>v</w:t>
            </w:r>
            <w:r w:rsidR="00936593" w:rsidRPr="001158E2">
              <w:rPr>
                <w:rFonts w:ascii="Calibri" w:hAnsi="Calibri" w:cs="Calibri"/>
                <w:sz w:val="20"/>
                <w:szCs w:val="20"/>
              </w:rPr>
              <w:t xml:space="preserve">6.5 </w:t>
            </w:r>
            <w:r w:rsidR="00926B5C">
              <w:rPr>
                <w:rFonts w:ascii="Calibri" w:hAnsi="Calibri" w:cs="Calibri"/>
                <w:sz w:val="20"/>
                <w:szCs w:val="20"/>
              </w:rPr>
              <w:t>lub rów</w:t>
            </w:r>
            <w:r w:rsidR="006858E8">
              <w:rPr>
                <w:rFonts w:ascii="Calibri" w:hAnsi="Calibri" w:cs="Calibri"/>
                <w:sz w:val="20"/>
                <w:szCs w:val="20"/>
              </w:rPr>
              <w:t>n</w:t>
            </w:r>
            <w:r w:rsidR="00926B5C">
              <w:rPr>
                <w:rFonts w:ascii="Calibri" w:hAnsi="Calibri" w:cs="Calibri"/>
                <w:sz w:val="20"/>
                <w:szCs w:val="20"/>
              </w:rPr>
              <w:t>oważne</w:t>
            </w:r>
          </w:p>
        </w:tc>
        <w:tc>
          <w:tcPr>
            <w:tcW w:w="1417" w:type="dxa"/>
            <w:vAlign w:val="center"/>
          </w:tcPr>
          <w:p w14:paraId="63DB0A37" w14:textId="5B7A9B2D" w:rsidR="005F2ADA" w:rsidRPr="001158E2" w:rsidRDefault="005F2ADA" w:rsidP="00873F0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6523C7D4" w14:textId="3E02B939" w:rsidR="005F2ADA" w:rsidRPr="00873F0B" w:rsidRDefault="005F2ADA" w:rsidP="001158E2">
            <w:pPr>
              <w:suppressAutoHyphens w:val="0"/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B05591" w:rsidRPr="00873F0B" w14:paraId="224E56F1" w14:textId="77777777" w:rsidTr="00873F0B">
        <w:tc>
          <w:tcPr>
            <w:tcW w:w="1135" w:type="dxa"/>
          </w:tcPr>
          <w:p w14:paraId="58892ED6" w14:textId="77777777" w:rsidR="00B05591" w:rsidRPr="001158E2" w:rsidRDefault="00B05591" w:rsidP="00873F0B">
            <w:pPr>
              <w:pStyle w:val="Akapitzlist"/>
              <w:numPr>
                <w:ilvl w:val="0"/>
                <w:numId w:val="12"/>
              </w:num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D75" w14:textId="7554DBB2" w:rsidR="00B05591" w:rsidRPr="001158E2" w:rsidRDefault="00B05591" w:rsidP="00873F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color w:val="000000"/>
                <w:sz w:val="20"/>
                <w:szCs w:val="20"/>
              </w:rPr>
              <w:t>Funkcja do wizualizacji obrazów z mniejszą liczbą artefaktów</w:t>
            </w:r>
          </w:p>
        </w:tc>
        <w:tc>
          <w:tcPr>
            <w:tcW w:w="1417" w:type="dxa"/>
            <w:vAlign w:val="center"/>
          </w:tcPr>
          <w:p w14:paraId="462EF2B1" w14:textId="2412DA6C" w:rsidR="00B05591" w:rsidRPr="001158E2" w:rsidRDefault="00636456" w:rsidP="00873F0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12214B31" w14:textId="77777777" w:rsidR="00B05591" w:rsidRPr="00873F0B" w:rsidRDefault="00B05591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5F2ADA" w:rsidRPr="00873F0B" w14:paraId="11DE15CD" w14:textId="77777777" w:rsidTr="00873F0B">
        <w:tc>
          <w:tcPr>
            <w:tcW w:w="1135" w:type="dxa"/>
          </w:tcPr>
          <w:p w14:paraId="105C2C4E" w14:textId="77777777" w:rsidR="005F2ADA" w:rsidRPr="001158E2" w:rsidRDefault="005F2ADA" w:rsidP="00873F0B">
            <w:pPr>
              <w:pStyle w:val="Akapitzlist"/>
              <w:numPr>
                <w:ilvl w:val="0"/>
                <w:numId w:val="12"/>
              </w:num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E04" w14:textId="694C710D" w:rsidR="005F2ADA" w:rsidRPr="001158E2" w:rsidRDefault="00B05591" w:rsidP="00873F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SMI - w</w:t>
            </w:r>
            <w:r w:rsidR="00081B12" w:rsidRPr="001158E2">
              <w:rPr>
                <w:rFonts w:ascii="Calibri" w:hAnsi="Calibri" w:cs="Calibri"/>
                <w:sz w:val="20"/>
                <w:szCs w:val="20"/>
              </w:rPr>
              <w:t xml:space="preserve">ysokoczuła technika dopplerowska obrazowania </w:t>
            </w:r>
            <w:proofErr w:type="spellStart"/>
            <w:r w:rsidR="00081B12" w:rsidRPr="001158E2">
              <w:rPr>
                <w:rFonts w:ascii="Calibri" w:hAnsi="Calibri" w:cs="Calibri"/>
                <w:sz w:val="20"/>
                <w:szCs w:val="20"/>
              </w:rPr>
              <w:t>mikroprzepływów</w:t>
            </w:r>
            <w:proofErr w:type="spellEnd"/>
          </w:p>
        </w:tc>
        <w:tc>
          <w:tcPr>
            <w:tcW w:w="1417" w:type="dxa"/>
            <w:vAlign w:val="center"/>
          </w:tcPr>
          <w:p w14:paraId="4A4F8356" w14:textId="2B6A1E78" w:rsidR="005F2ADA" w:rsidRPr="001158E2" w:rsidRDefault="005F2ADA" w:rsidP="00873F0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676E69CF" w14:textId="77777777" w:rsidR="005F2ADA" w:rsidRPr="00873F0B" w:rsidRDefault="005F2ADA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351FEC" w:rsidRPr="00873F0B" w14:paraId="10EE66E7" w14:textId="77777777" w:rsidTr="00873F0B">
        <w:tc>
          <w:tcPr>
            <w:tcW w:w="1135" w:type="dxa"/>
          </w:tcPr>
          <w:p w14:paraId="6D96FF95" w14:textId="77777777" w:rsidR="00351FEC" w:rsidRPr="001158E2" w:rsidRDefault="00351FEC" w:rsidP="00873F0B">
            <w:pPr>
              <w:pStyle w:val="Akapitzlist"/>
              <w:numPr>
                <w:ilvl w:val="0"/>
                <w:numId w:val="12"/>
              </w:num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EF76" w14:textId="06C0CBEB" w:rsidR="00351FEC" w:rsidRPr="001158E2" w:rsidRDefault="00081B12" w:rsidP="00873F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Oprogramowanie określające stopień stłuszczenia wątroby</w:t>
            </w:r>
          </w:p>
        </w:tc>
        <w:tc>
          <w:tcPr>
            <w:tcW w:w="1417" w:type="dxa"/>
            <w:vAlign w:val="center"/>
          </w:tcPr>
          <w:p w14:paraId="7B0A7747" w14:textId="28589BDC" w:rsidR="00351FEC" w:rsidRPr="001158E2" w:rsidRDefault="007E3C07" w:rsidP="00873F0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5B8ED0D5" w14:textId="77777777" w:rsidR="00351FEC" w:rsidRPr="00873F0B" w:rsidRDefault="00351FEC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5F2ADA" w:rsidRPr="00873F0B" w14:paraId="2994B4F4" w14:textId="77777777" w:rsidTr="00873F0B">
        <w:tc>
          <w:tcPr>
            <w:tcW w:w="1135" w:type="dxa"/>
          </w:tcPr>
          <w:p w14:paraId="573EDAC4" w14:textId="77777777" w:rsidR="005F2ADA" w:rsidRPr="001158E2" w:rsidRDefault="005F2ADA" w:rsidP="00873F0B">
            <w:pPr>
              <w:pStyle w:val="Akapitzlist"/>
              <w:numPr>
                <w:ilvl w:val="0"/>
                <w:numId w:val="12"/>
              </w:num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D1A" w14:textId="48B6947C" w:rsidR="005F2ADA" w:rsidRPr="001158E2" w:rsidRDefault="00081B12" w:rsidP="00873F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 xml:space="preserve">Oprogramowanie do badania narządów miąższowych z wizualizacją </w:t>
            </w:r>
            <w:proofErr w:type="spellStart"/>
            <w:r w:rsidRPr="001158E2">
              <w:rPr>
                <w:rFonts w:ascii="Calibri" w:hAnsi="Calibri" w:cs="Calibri"/>
                <w:sz w:val="20"/>
                <w:szCs w:val="20"/>
              </w:rPr>
              <w:t>mikrozwapnień</w:t>
            </w:r>
            <w:proofErr w:type="spellEnd"/>
            <w:r w:rsidR="002E70A4" w:rsidRPr="001158E2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proofErr w:type="spellStart"/>
            <w:r w:rsidR="002E70A4" w:rsidRPr="001158E2">
              <w:rPr>
                <w:rFonts w:ascii="Calibri" w:hAnsi="Calibri" w:cs="Calibri"/>
                <w:sz w:val="20"/>
                <w:szCs w:val="20"/>
              </w:rPr>
              <w:t>mikrokalcyfikacja</w:t>
            </w:r>
            <w:proofErr w:type="spellEnd"/>
            <w:r w:rsidR="002E70A4" w:rsidRPr="001158E2">
              <w:rPr>
                <w:rFonts w:ascii="Calibri" w:hAnsi="Calibri" w:cs="Calibri"/>
                <w:sz w:val="20"/>
                <w:szCs w:val="20"/>
              </w:rPr>
              <w:t>).</w:t>
            </w:r>
          </w:p>
        </w:tc>
        <w:tc>
          <w:tcPr>
            <w:tcW w:w="1417" w:type="dxa"/>
            <w:vAlign w:val="center"/>
          </w:tcPr>
          <w:p w14:paraId="4DDB22F7" w14:textId="211F996B" w:rsidR="005F2ADA" w:rsidRPr="001158E2" w:rsidRDefault="005F2ADA" w:rsidP="00873F0B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6AD9335F" w14:textId="77777777" w:rsidR="005F2ADA" w:rsidRPr="00873F0B" w:rsidRDefault="005F2ADA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5F2ADA" w:rsidRPr="00873F0B" w14:paraId="3638B2A0" w14:textId="77777777" w:rsidTr="00873F0B">
        <w:tc>
          <w:tcPr>
            <w:tcW w:w="1135" w:type="dxa"/>
          </w:tcPr>
          <w:p w14:paraId="6FC1BB97" w14:textId="77777777" w:rsidR="005F2ADA" w:rsidRPr="001158E2" w:rsidRDefault="005F2ADA" w:rsidP="00873F0B">
            <w:pPr>
              <w:pStyle w:val="Akapitzlist"/>
              <w:numPr>
                <w:ilvl w:val="0"/>
                <w:numId w:val="12"/>
              </w:num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76467C80" w14:textId="08011DE1" w:rsidR="005F2ADA" w:rsidRPr="001158E2" w:rsidRDefault="00873F0B" w:rsidP="00873F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pacing w:val="-6"/>
                <w:sz w:val="20"/>
                <w:szCs w:val="20"/>
              </w:rPr>
              <w:t>W</w:t>
            </w:r>
            <w:r w:rsidR="00902D11" w:rsidRPr="001158E2">
              <w:rPr>
                <w:rFonts w:ascii="Calibri" w:hAnsi="Calibri" w:cs="Calibri"/>
                <w:spacing w:val="-6"/>
                <w:sz w:val="20"/>
                <w:szCs w:val="20"/>
              </w:rPr>
              <w:t xml:space="preserve">izualizacji obrazów z mniejszą </w:t>
            </w:r>
            <w:r w:rsidR="00902D11" w:rsidRPr="001158E2">
              <w:rPr>
                <w:rFonts w:ascii="Calibri" w:hAnsi="Calibri" w:cs="Calibri"/>
                <w:spacing w:val="-4"/>
                <w:sz w:val="20"/>
                <w:szCs w:val="20"/>
              </w:rPr>
              <w:t>liczbą artefaktów poprzez anulowanie wielokrotnych odbić od ciała.</w:t>
            </w:r>
          </w:p>
        </w:tc>
        <w:tc>
          <w:tcPr>
            <w:tcW w:w="1417" w:type="dxa"/>
            <w:vAlign w:val="center"/>
          </w:tcPr>
          <w:p w14:paraId="09232307" w14:textId="3BC80BCC" w:rsidR="005F2ADA" w:rsidRPr="001158E2" w:rsidRDefault="005F2ADA" w:rsidP="00873F0B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24038602" w14:textId="77777777" w:rsidR="005F2ADA" w:rsidRPr="00873F0B" w:rsidRDefault="005F2ADA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7D12E0" w:rsidRPr="00873F0B" w14:paraId="3888D6FE" w14:textId="77777777" w:rsidTr="00873F0B">
        <w:tc>
          <w:tcPr>
            <w:tcW w:w="1135" w:type="dxa"/>
          </w:tcPr>
          <w:p w14:paraId="63BEB5F2" w14:textId="77777777" w:rsidR="007D12E0" w:rsidRPr="001158E2" w:rsidRDefault="007D12E0" w:rsidP="00873F0B">
            <w:pPr>
              <w:pStyle w:val="Akapitzlist"/>
              <w:numPr>
                <w:ilvl w:val="0"/>
                <w:numId w:val="12"/>
              </w:num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2656E832" w14:textId="0844B627" w:rsidR="007D12E0" w:rsidRPr="001158E2" w:rsidRDefault="007D12E0" w:rsidP="00873F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Moduł</w:t>
            </w:r>
            <w:r w:rsidRPr="001158E2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aktywnego</w:t>
            </w:r>
            <w:r w:rsidRPr="001158E2"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gniazda</w:t>
            </w:r>
            <w:r w:rsidRPr="001158E2"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sond</w:t>
            </w:r>
            <w:r w:rsidRPr="001158E2"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obrazowych</w:t>
            </w:r>
            <w:r w:rsidRPr="001158E2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–</w:t>
            </w:r>
            <w:r w:rsidRPr="001158E2"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4</w:t>
            </w:r>
            <w:r w:rsidRPr="001158E2"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2"/>
                <w:sz w:val="20"/>
                <w:szCs w:val="20"/>
              </w:rPr>
              <w:t>gniazdo</w:t>
            </w:r>
          </w:p>
        </w:tc>
        <w:tc>
          <w:tcPr>
            <w:tcW w:w="1417" w:type="dxa"/>
            <w:vAlign w:val="center"/>
          </w:tcPr>
          <w:p w14:paraId="6F16937D" w14:textId="171D9097" w:rsidR="007D12E0" w:rsidRPr="001158E2" w:rsidRDefault="007D12E0" w:rsidP="00873F0B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50250DA2" w14:textId="77777777" w:rsidR="007D12E0" w:rsidRPr="00873F0B" w:rsidRDefault="007D12E0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D87493" w:rsidRPr="00873F0B" w14:paraId="0D662E1A" w14:textId="77777777" w:rsidTr="00D10B20">
        <w:trPr>
          <w:trHeight w:val="855"/>
        </w:trPr>
        <w:tc>
          <w:tcPr>
            <w:tcW w:w="1135" w:type="dxa"/>
          </w:tcPr>
          <w:p w14:paraId="4358F9F7" w14:textId="52267371" w:rsidR="00D87493" w:rsidRPr="001158E2" w:rsidRDefault="00D87493" w:rsidP="00873F0B">
            <w:pPr>
              <w:pStyle w:val="Akapitzlist"/>
              <w:numPr>
                <w:ilvl w:val="0"/>
                <w:numId w:val="12"/>
              </w:num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7319B7C0" w14:textId="563330F5" w:rsidR="00D87493" w:rsidRPr="001158E2" w:rsidRDefault="00D87493" w:rsidP="002E70A4">
            <w:pPr>
              <w:pStyle w:val="TableParagraph"/>
              <w:spacing w:before="56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Sonda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Convex</w:t>
            </w:r>
            <w:proofErr w:type="spellEnd"/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, szerokopasmowa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-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wieloczęstotliwościowa: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05591" w:rsidRPr="001158E2">
              <w:rPr>
                <w:rFonts w:ascii="Calibri" w:hAnsi="Calibri" w:cs="Calibri"/>
                <w:sz w:val="20"/>
                <w:szCs w:val="20"/>
              </w:rPr>
              <w:t>min.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1,0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-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10,0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>MHz,</w:t>
            </w:r>
            <w:r w:rsidRPr="001158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 xml:space="preserve">Kąt </w:t>
            </w:r>
            <w:r w:rsidRPr="001158E2">
              <w:rPr>
                <w:rFonts w:ascii="Calibri" w:hAnsi="Calibri" w:cs="Calibri"/>
                <w:sz w:val="20"/>
                <w:szCs w:val="20"/>
              </w:rPr>
              <w:t>skanowania: 90º, R40 mm</w:t>
            </w:r>
          </w:p>
        </w:tc>
        <w:tc>
          <w:tcPr>
            <w:tcW w:w="1417" w:type="dxa"/>
            <w:vAlign w:val="center"/>
          </w:tcPr>
          <w:p w14:paraId="3DC58707" w14:textId="6440B12E" w:rsidR="00D87493" w:rsidRPr="001158E2" w:rsidRDefault="00D87493" w:rsidP="00873F0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122D786A" w14:textId="2E718B0D" w:rsidR="00D87493" w:rsidRPr="00873F0B" w:rsidRDefault="00D87493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D87493" w:rsidRPr="00873F0B" w14:paraId="703AB57A" w14:textId="77777777" w:rsidTr="00873F0B">
        <w:trPr>
          <w:trHeight w:val="300"/>
        </w:trPr>
        <w:tc>
          <w:tcPr>
            <w:tcW w:w="1135" w:type="dxa"/>
          </w:tcPr>
          <w:p w14:paraId="51617B06" w14:textId="7E935237" w:rsidR="00D87493" w:rsidRPr="001158E2" w:rsidRDefault="00D87493" w:rsidP="00873F0B">
            <w:pPr>
              <w:pStyle w:val="Akapitzlist"/>
              <w:numPr>
                <w:ilvl w:val="0"/>
                <w:numId w:val="12"/>
              </w:num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F79821B" w14:textId="1F2DF8EE" w:rsidR="00D87493" w:rsidRPr="001158E2" w:rsidRDefault="00D87493" w:rsidP="00873F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pacing w:val="-6"/>
                <w:sz w:val="20"/>
                <w:szCs w:val="20"/>
              </w:rPr>
              <w:t xml:space="preserve">Sonda Liniowa, szerokopasmowa: </w:t>
            </w:r>
            <w:r w:rsidR="00B05591" w:rsidRPr="001158E2">
              <w:rPr>
                <w:rFonts w:ascii="Calibri" w:hAnsi="Calibri" w:cs="Calibri"/>
                <w:spacing w:val="-6"/>
                <w:sz w:val="20"/>
                <w:szCs w:val="20"/>
              </w:rPr>
              <w:t>min.</w:t>
            </w:r>
            <w:r w:rsidRPr="001158E2">
              <w:rPr>
                <w:rFonts w:ascii="Calibri" w:hAnsi="Calibri" w:cs="Calibri"/>
                <w:spacing w:val="-6"/>
                <w:sz w:val="20"/>
                <w:szCs w:val="20"/>
              </w:rPr>
              <w:t>5,0 – 14</w:t>
            </w:r>
            <w:r w:rsidRPr="001158E2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6"/>
                <w:sz w:val="20"/>
                <w:szCs w:val="20"/>
              </w:rPr>
              <w:t>MHz, szerokość skanu</w:t>
            </w:r>
            <w:r w:rsidRPr="001158E2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6"/>
                <w:sz w:val="20"/>
                <w:szCs w:val="20"/>
              </w:rPr>
              <w:t>(FOV):</w:t>
            </w:r>
            <w:r w:rsidRPr="001158E2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1158E2">
              <w:rPr>
                <w:rFonts w:ascii="Calibri" w:hAnsi="Calibri" w:cs="Calibri"/>
                <w:spacing w:val="-6"/>
                <w:sz w:val="20"/>
                <w:szCs w:val="20"/>
              </w:rPr>
              <w:t>58 mm</w:t>
            </w:r>
            <w:r w:rsidR="002E70A4" w:rsidRPr="001158E2">
              <w:rPr>
                <w:rFonts w:ascii="Calibri" w:hAnsi="Calibri" w:cs="Calibri"/>
                <w:spacing w:val="-6"/>
                <w:sz w:val="20"/>
                <w:szCs w:val="20"/>
              </w:rPr>
              <w:t>. Do badań małych narządów, tarczycy, piersi i przepływów naczyniowych, płuc.</w:t>
            </w:r>
          </w:p>
        </w:tc>
        <w:tc>
          <w:tcPr>
            <w:tcW w:w="1417" w:type="dxa"/>
            <w:vAlign w:val="center"/>
          </w:tcPr>
          <w:p w14:paraId="50C66B2E" w14:textId="2F80241A" w:rsidR="00D87493" w:rsidRPr="001158E2" w:rsidRDefault="00D87493" w:rsidP="00873F0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158E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7AD9ED30" w14:textId="05852DA3" w:rsidR="00D87493" w:rsidRPr="00873F0B" w:rsidRDefault="00D87493" w:rsidP="00873F0B">
            <w:pPr>
              <w:spacing w:line="240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D87493" w:rsidRPr="00873F0B" w14:paraId="7506AE74" w14:textId="77777777" w:rsidTr="00873F0B">
        <w:tc>
          <w:tcPr>
            <w:tcW w:w="1135" w:type="dxa"/>
            <w:shd w:val="clear" w:color="auto" w:fill="BFBFBF" w:themeFill="background1" w:themeFillShade="BF"/>
          </w:tcPr>
          <w:p w14:paraId="4DECB012" w14:textId="77777777" w:rsidR="00D87493" w:rsidRPr="00873F0B" w:rsidRDefault="00D8749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BFBFBF" w:themeFill="background1" w:themeFillShade="BF"/>
          </w:tcPr>
          <w:p w14:paraId="0C2B8CF1" w14:textId="77777777" w:rsidR="00D87493" w:rsidRPr="00873F0B" w:rsidRDefault="00D87493" w:rsidP="00873F0B">
            <w:pPr>
              <w:spacing w:line="240" w:lineRule="auto"/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b/>
                <w:sz w:val="20"/>
                <w:szCs w:val="20"/>
              </w:rPr>
              <w:t>Inne wymagania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7DCAAA53" w14:textId="77777777" w:rsidR="00D87493" w:rsidRPr="00873F0B" w:rsidRDefault="00D87493" w:rsidP="00873F0B">
            <w:pPr>
              <w:spacing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95" w:type="dxa"/>
            <w:shd w:val="clear" w:color="auto" w:fill="BFBFBF" w:themeFill="background1" w:themeFillShade="BF"/>
          </w:tcPr>
          <w:p w14:paraId="62F53BDE" w14:textId="77777777" w:rsidR="00D87493" w:rsidRPr="00873F0B" w:rsidRDefault="00D87493" w:rsidP="00873F0B">
            <w:pPr>
              <w:spacing w:line="240" w:lineRule="auto"/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D87493" w:rsidRPr="00873F0B" w14:paraId="62A65CF7" w14:textId="77777777" w:rsidTr="00873F0B">
        <w:tc>
          <w:tcPr>
            <w:tcW w:w="1135" w:type="dxa"/>
          </w:tcPr>
          <w:p w14:paraId="1C5F8D2E" w14:textId="77777777" w:rsidR="00D87493" w:rsidRPr="00873F0B" w:rsidRDefault="00D87493" w:rsidP="00873F0B">
            <w:pPr>
              <w:pStyle w:val="Akapitzlist"/>
              <w:numPr>
                <w:ilvl w:val="0"/>
                <w:numId w:val="6"/>
              </w:numPr>
              <w:suppressAutoHyphens w:val="0"/>
              <w:spacing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14:paraId="18B7ED10" w14:textId="5246CEE9" w:rsidR="00D87493" w:rsidRPr="00873F0B" w:rsidRDefault="006A4E88" w:rsidP="00873F0B">
            <w:pPr>
              <w:spacing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sz w:val="20"/>
                <w:szCs w:val="20"/>
              </w:rPr>
              <w:t>Gwarancja min.</w:t>
            </w:r>
            <w:r w:rsidR="0061516C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D87493" w:rsidRPr="00873F0B">
              <w:rPr>
                <w:rFonts w:ascii="Cambria" w:hAnsi="Cambria" w:cs="Times New Roman"/>
                <w:sz w:val="20"/>
                <w:szCs w:val="20"/>
              </w:rPr>
              <w:t>24 miesiące</w:t>
            </w:r>
          </w:p>
        </w:tc>
        <w:tc>
          <w:tcPr>
            <w:tcW w:w="1417" w:type="dxa"/>
            <w:vAlign w:val="center"/>
          </w:tcPr>
          <w:p w14:paraId="630E4000" w14:textId="77777777" w:rsidR="00D87493" w:rsidRPr="00873F0B" w:rsidRDefault="00D87493" w:rsidP="00873F0B">
            <w:pPr>
              <w:spacing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34BA1AE4" w14:textId="77777777" w:rsidR="00D87493" w:rsidRPr="00873F0B" w:rsidRDefault="00D87493" w:rsidP="00873F0B">
            <w:pPr>
              <w:spacing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87493" w:rsidRPr="00873F0B" w14:paraId="02D3C068" w14:textId="77777777" w:rsidTr="00873F0B">
        <w:tc>
          <w:tcPr>
            <w:tcW w:w="1135" w:type="dxa"/>
          </w:tcPr>
          <w:p w14:paraId="23495C27" w14:textId="77777777" w:rsidR="00D87493" w:rsidRPr="00873F0B" w:rsidRDefault="00D87493" w:rsidP="00873F0B">
            <w:pPr>
              <w:pStyle w:val="Akapitzlist"/>
              <w:numPr>
                <w:ilvl w:val="0"/>
                <w:numId w:val="6"/>
              </w:numPr>
              <w:suppressAutoHyphens w:val="0"/>
              <w:spacing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06117A3" w14:textId="096A2CF0" w:rsidR="00D87493" w:rsidRPr="00873F0B" w:rsidRDefault="00D87493" w:rsidP="00873F0B">
            <w:pPr>
              <w:spacing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sz w:val="20"/>
                <w:szCs w:val="20"/>
              </w:rPr>
              <w:t>Szkolenie</w:t>
            </w:r>
            <w:r w:rsidR="000308F0" w:rsidRPr="00873F0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61516C" w:rsidRPr="0061516C">
              <w:rPr>
                <w:rFonts w:ascii="Cambria" w:hAnsi="Cambria" w:cs="Times New Roman"/>
                <w:sz w:val="20"/>
                <w:szCs w:val="20"/>
              </w:rPr>
              <w:t xml:space="preserve">z obsługi urządzenia dla </w:t>
            </w:r>
            <w:r w:rsidR="0061516C">
              <w:rPr>
                <w:rFonts w:ascii="Cambria" w:hAnsi="Cambria" w:cs="Times New Roman"/>
                <w:sz w:val="20"/>
                <w:szCs w:val="20"/>
              </w:rPr>
              <w:t xml:space="preserve">personelu: </w:t>
            </w:r>
            <w:r w:rsidR="000308F0" w:rsidRPr="00873F0B">
              <w:rPr>
                <w:rFonts w:ascii="Cambria" w:hAnsi="Cambria" w:cs="Times New Roman"/>
                <w:sz w:val="20"/>
                <w:szCs w:val="20"/>
              </w:rPr>
              <w:t>4 osoby</w:t>
            </w:r>
            <w:r w:rsidR="0061516C">
              <w:rPr>
                <w:rFonts w:ascii="Cambria" w:hAnsi="Cambria" w:cs="Times New Roman"/>
                <w:sz w:val="20"/>
                <w:szCs w:val="20"/>
              </w:rPr>
              <w:t>, min.</w:t>
            </w:r>
            <w:r w:rsidR="000308F0" w:rsidRPr="00873F0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2E7F88" w:rsidRPr="00873F0B">
              <w:rPr>
                <w:rFonts w:ascii="Cambria" w:hAnsi="Cambria" w:cs="Times New Roman"/>
                <w:sz w:val="20"/>
                <w:szCs w:val="20"/>
              </w:rPr>
              <w:t>6 godzin</w:t>
            </w:r>
          </w:p>
        </w:tc>
        <w:tc>
          <w:tcPr>
            <w:tcW w:w="1417" w:type="dxa"/>
            <w:vAlign w:val="center"/>
          </w:tcPr>
          <w:p w14:paraId="37D4AF64" w14:textId="77777777" w:rsidR="00D87493" w:rsidRPr="00873F0B" w:rsidRDefault="00D87493" w:rsidP="00873F0B">
            <w:pPr>
              <w:spacing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873F0B">
              <w:rPr>
                <w:rFonts w:ascii="Cambria" w:hAnsi="Cambria" w:cs="Times New Roman"/>
                <w:sz w:val="20"/>
                <w:szCs w:val="20"/>
              </w:rPr>
              <w:t>Tak</w:t>
            </w:r>
          </w:p>
        </w:tc>
        <w:tc>
          <w:tcPr>
            <w:tcW w:w="2495" w:type="dxa"/>
          </w:tcPr>
          <w:p w14:paraId="75596DBC" w14:textId="77777777" w:rsidR="00D87493" w:rsidRPr="00873F0B" w:rsidRDefault="00D87493" w:rsidP="00873F0B">
            <w:pPr>
              <w:spacing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2D1D4A35" w14:textId="77777777" w:rsidR="005119F3" w:rsidRPr="00873F0B" w:rsidRDefault="005119F3" w:rsidP="00873F0B">
      <w:pPr>
        <w:spacing w:line="240" w:lineRule="auto"/>
        <w:jc w:val="both"/>
        <w:rPr>
          <w:rFonts w:ascii="Cambria" w:hAnsi="Cambria"/>
          <w:sz w:val="20"/>
          <w:szCs w:val="20"/>
        </w:rPr>
      </w:pPr>
    </w:p>
    <w:p w14:paraId="57B49F9B" w14:textId="77777777" w:rsidR="005119F3" w:rsidRPr="00873F0B" w:rsidRDefault="005119F3" w:rsidP="00873F0B">
      <w:pPr>
        <w:spacing w:line="240" w:lineRule="auto"/>
        <w:jc w:val="both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873F0B" w14:paraId="29E0B866" w14:textId="77777777">
        <w:tc>
          <w:tcPr>
            <w:tcW w:w="2977" w:type="dxa"/>
          </w:tcPr>
          <w:p w14:paraId="475BDAAB" w14:textId="77777777" w:rsidR="005119F3" w:rsidRPr="00873F0B" w:rsidRDefault="005119F3" w:rsidP="00873F0B">
            <w:pPr>
              <w:snapToGrid w:val="0"/>
              <w:spacing w:line="240" w:lineRule="auto"/>
              <w:contextualSpacing/>
              <w:rPr>
                <w:rFonts w:ascii="Cambria" w:eastAsia="Calibri" w:hAnsi="Cambria"/>
                <w:sz w:val="20"/>
                <w:szCs w:val="20"/>
              </w:rPr>
            </w:pPr>
            <w:r w:rsidRPr="00873F0B">
              <w:rPr>
                <w:rFonts w:ascii="Cambria" w:eastAsia="Calibri" w:hAnsi="Cambria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873F0B" w14:paraId="3262D8E0" w14:textId="77777777">
        <w:tc>
          <w:tcPr>
            <w:tcW w:w="2977" w:type="dxa"/>
            <w:hideMark/>
          </w:tcPr>
          <w:p w14:paraId="2D0EF893" w14:textId="77777777" w:rsidR="005119F3" w:rsidRPr="00873F0B" w:rsidRDefault="005119F3" w:rsidP="00873F0B">
            <w:pPr>
              <w:snapToGrid w:val="0"/>
              <w:spacing w:line="240" w:lineRule="auto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</w:rPr>
            </w:pPr>
            <w:r w:rsidRPr="00873F0B">
              <w:rPr>
                <w:rFonts w:ascii="Cambria" w:eastAsia="Calibri" w:hAnsi="Cambria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873F0B" w:rsidRDefault="005119F3" w:rsidP="00873F0B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40" w:lineRule="auto"/>
        <w:ind w:right="-45"/>
        <w:rPr>
          <w:rFonts w:ascii="Cambria" w:hAnsi="Cambria"/>
          <w:sz w:val="20"/>
          <w:szCs w:val="20"/>
        </w:rPr>
      </w:pPr>
    </w:p>
    <w:p w14:paraId="0BFC53CA" w14:textId="77777777" w:rsidR="005119F3" w:rsidRPr="00873F0B" w:rsidRDefault="005119F3" w:rsidP="00873F0B">
      <w:pPr>
        <w:spacing w:line="240" w:lineRule="auto"/>
        <w:jc w:val="both"/>
        <w:rPr>
          <w:rFonts w:ascii="Cambria" w:hAnsi="Cambria"/>
          <w:sz w:val="20"/>
          <w:szCs w:val="20"/>
        </w:rPr>
      </w:pPr>
    </w:p>
    <w:p w14:paraId="24C29B2A" w14:textId="77777777" w:rsidR="005119F3" w:rsidRPr="00873F0B" w:rsidRDefault="005119F3" w:rsidP="00873F0B">
      <w:pPr>
        <w:spacing w:line="240" w:lineRule="auto"/>
        <w:rPr>
          <w:rFonts w:ascii="Cambria" w:hAnsi="Cambria"/>
          <w:sz w:val="20"/>
          <w:szCs w:val="20"/>
        </w:rPr>
      </w:pPr>
    </w:p>
    <w:sectPr w:rsidR="005119F3" w:rsidRPr="00873F0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89F6" w14:textId="77777777" w:rsidR="00654D0B" w:rsidRDefault="00654D0B" w:rsidP="0067003B">
      <w:pPr>
        <w:spacing w:line="240" w:lineRule="auto"/>
      </w:pPr>
      <w:r>
        <w:separator/>
      </w:r>
    </w:p>
  </w:endnote>
  <w:endnote w:type="continuationSeparator" w:id="0">
    <w:p w14:paraId="7340FC81" w14:textId="77777777" w:rsidR="00654D0B" w:rsidRDefault="00654D0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6129" w14:textId="77777777" w:rsidR="00654D0B" w:rsidRDefault="00654D0B" w:rsidP="0067003B">
      <w:pPr>
        <w:spacing w:line="240" w:lineRule="auto"/>
      </w:pPr>
      <w:r>
        <w:separator/>
      </w:r>
    </w:p>
  </w:footnote>
  <w:footnote w:type="continuationSeparator" w:id="0">
    <w:p w14:paraId="702E978E" w14:textId="77777777" w:rsidR="00654D0B" w:rsidRDefault="00654D0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661571B7" w:rsidR="0067003B" w:rsidRDefault="008A7917" w:rsidP="008A7917">
    <w:pPr>
      <w:pStyle w:val="Nagwek"/>
      <w:jc w:val="right"/>
    </w:pPr>
    <w:r w:rsidRPr="00C115E8">
      <w:rPr>
        <w:noProof/>
      </w:rPr>
      <w:drawing>
        <wp:inline distT="0" distB="0" distL="0" distR="0" wp14:anchorId="30570AD6" wp14:editId="164788F0">
          <wp:extent cx="5746750" cy="590550"/>
          <wp:effectExtent l="0" t="0" r="6350" b="0"/>
          <wp:docPr id="3802921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A7917">
      <w:rPr>
        <w:sz w:val="16"/>
        <w:szCs w:val="16"/>
      </w:rPr>
      <w:t xml:space="preserve"> </w:t>
    </w:r>
    <w:r w:rsidRPr="00C115E8">
      <w:rPr>
        <w:sz w:val="16"/>
        <w:szCs w:val="16"/>
      </w:rPr>
      <w:t xml:space="preserve">Załącznik nr </w:t>
    </w:r>
    <w:r>
      <w:rPr>
        <w:sz w:val="16"/>
        <w:szCs w:val="16"/>
      </w:rPr>
      <w:t>1</w:t>
    </w:r>
    <w:r w:rsidRPr="00C115E8">
      <w:rPr>
        <w:sz w:val="16"/>
        <w:szCs w:val="16"/>
      </w:rPr>
      <w:t xml:space="preserve"> do Zapytania ofertowego nr </w:t>
    </w:r>
    <w:r>
      <w:rPr>
        <w:sz w:val="16"/>
        <w:szCs w:val="16"/>
      </w:rPr>
      <w:t>3</w:t>
    </w:r>
    <w:r w:rsidRPr="00C115E8">
      <w:rPr>
        <w:sz w:val="16"/>
        <w:szCs w:val="16"/>
      </w:rPr>
      <w:t>/ARS/DZ/202</w:t>
    </w:r>
    <w:r>
      <w:rPr>
        <w:sz w:val="16"/>
        <w:szCs w:val="16"/>
      </w:rPr>
      <w:t>6</w:t>
    </w:r>
    <w:r w:rsidRPr="00C115E8">
      <w:rPr>
        <w:sz w:val="16"/>
        <w:szCs w:val="16"/>
      </w:rPr>
      <w:t xml:space="preserve"> /  Załącznik nr </w:t>
    </w:r>
    <w:r>
      <w:rPr>
        <w:sz w:val="16"/>
        <w:szCs w:val="16"/>
      </w:rPr>
      <w:t>1</w:t>
    </w:r>
    <w:r w:rsidRPr="00C115E8">
      <w:rPr>
        <w:sz w:val="16"/>
        <w:szCs w:val="16"/>
      </w:rPr>
      <w:t xml:space="preserve"> do umowy</w:t>
    </w:r>
  </w:p>
  <w:p w14:paraId="4370AD60" w14:textId="77777777" w:rsidR="0067003B" w:rsidRDefault="00670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9511"/>
    <w:multiLevelType w:val="hybridMultilevel"/>
    <w:tmpl w:val="67F483FE"/>
    <w:lvl w:ilvl="0" w:tplc="329E66FE">
      <w:start w:val="1"/>
      <w:numFmt w:val="decimal"/>
      <w:lvlText w:val="%1."/>
      <w:lvlJc w:val="left"/>
      <w:pPr>
        <w:ind w:left="1080" w:hanging="360"/>
      </w:pPr>
    </w:lvl>
    <w:lvl w:ilvl="1" w:tplc="8574216E">
      <w:start w:val="1"/>
      <w:numFmt w:val="lowerLetter"/>
      <w:lvlText w:val="%2."/>
      <w:lvlJc w:val="left"/>
      <w:pPr>
        <w:ind w:left="1800" w:hanging="360"/>
      </w:pPr>
    </w:lvl>
    <w:lvl w:ilvl="2" w:tplc="EA3A4334">
      <w:start w:val="1"/>
      <w:numFmt w:val="lowerRoman"/>
      <w:lvlText w:val="%3."/>
      <w:lvlJc w:val="right"/>
      <w:pPr>
        <w:ind w:left="2520" w:hanging="180"/>
      </w:pPr>
    </w:lvl>
    <w:lvl w:ilvl="3" w:tplc="7E5895F6">
      <w:start w:val="1"/>
      <w:numFmt w:val="decimal"/>
      <w:lvlText w:val="%4."/>
      <w:lvlJc w:val="left"/>
      <w:pPr>
        <w:ind w:left="3240" w:hanging="360"/>
      </w:pPr>
    </w:lvl>
    <w:lvl w:ilvl="4" w:tplc="735AD486">
      <w:start w:val="1"/>
      <w:numFmt w:val="lowerLetter"/>
      <w:lvlText w:val="%5."/>
      <w:lvlJc w:val="left"/>
      <w:pPr>
        <w:ind w:left="3960" w:hanging="360"/>
      </w:pPr>
    </w:lvl>
    <w:lvl w:ilvl="5" w:tplc="B1662ECA">
      <w:start w:val="1"/>
      <w:numFmt w:val="lowerRoman"/>
      <w:lvlText w:val="%6."/>
      <w:lvlJc w:val="right"/>
      <w:pPr>
        <w:ind w:left="4680" w:hanging="180"/>
      </w:pPr>
    </w:lvl>
    <w:lvl w:ilvl="6" w:tplc="8A1A6802">
      <w:start w:val="1"/>
      <w:numFmt w:val="decimal"/>
      <w:lvlText w:val="%7."/>
      <w:lvlJc w:val="left"/>
      <w:pPr>
        <w:ind w:left="5400" w:hanging="360"/>
      </w:pPr>
    </w:lvl>
    <w:lvl w:ilvl="7" w:tplc="6CCC25E6">
      <w:start w:val="1"/>
      <w:numFmt w:val="lowerLetter"/>
      <w:lvlText w:val="%8."/>
      <w:lvlJc w:val="left"/>
      <w:pPr>
        <w:ind w:left="6120" w:hanging="360"/>
      </w:pPr>
    </w:lvl>
    <w:lvl w:ilvl="8" w:tplc="5674224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E8F822"/>
    <w:multiLevelType w:val="hybridMultilevel"/>
    <w:tmpl w:val="819E1A2A"/>
    <w:lvl w:ilvl="0" w:tplc="30EC2322">
      <w:start w:val="1"/>
      <w:numFmt w:val="decimal"/>
      <w:lvlText w:val="%1."/>
      <w:lvlJc w:val="left"/>
      <w:pPr>
        <w:ind w:left="1080" w:hanging="360"/>
      </w:pPr>
    </w:lvl>
    <w:lvl w:ilvl="1" w:tplc="44062FA4">
      <w:start w:val="1"/>
      <w:numFmt w:val="lowerLetter"/>
      <w:lvlText w:val="%2."/>
      <w:lvlJc w:val="left"/>
      <w:pPr>
        <w:ind w:left="1800" w:hanging="360"/>
      </w:pPr>
    </w:lvl>
    <w:lvl w:ilvl="2" w:tplc="00D41BC8">
      <w:start w:val="1"/>
      <w:numFmt w:val="lowerRoman"/>
      <w:lvlText w:val="%3."/>
      <w:lvlJc w:val="right"/>
      <w:pPr>
        <w:ind w:left="2520" w:hanging="180"/>
      </w:pPr>
    </w:lvl>
    <w:lvl w:ilvl="3" w:tplc="467676B6">
      <w:start w:val="1"/>
      <w:numFmt w:val="decimal"/>
      <w:lvlText w:val="%4."/>
      <w:lvlJc w:val="left"/>
      <w:pPr>
        <w:ind w:left="3240" w:hanging="360"/>
      </w:pPr>
    </w:lvl>
    <w:lvl w:ilvl="4" w:tplc="931629BA">
      <w:start w:val="1"/>
      <w:numFmt w:val="lowerLetter"/>
      <w:lvlText w:val="%5."/>
      <w:lvlJc w:val="left"/>
      <w:pPr>
        <w:ind w:left="3960" w:hanging="360"/>
      </w:pPr>
    </w:lvl>
    <w:lvl w:ilvl="5" w:tplc="1D521FD6">
      <w:start w:val="1"/>
      <w:numFmt w:val="lowerRoman"/>
      <w:lvlText w:val="%6."/>
      <w:lvlJc w:val="right"/>
      <w:pPr>
        <w:ind w:left="4680" w:hanging="180"/>
      </w:pPr>
    </w:lvl>
    <w:lvl w:ilvl="6" w:tplc="DBF6E8A4">
      <w:start w:val="1"/>
      <w:numFmt w:val="decimal"/>
      <w:lvlText w:val="%7."/>
      <w:lvlJc w:val="left"/>
      <w:pPr>
        <w:ind w:left="5400" w:hanging="360"/>
      </w:pPr>
    </w:lvl>
    <w:lvl w:ilvl="7" w:tplc="86A86E7E">
      <w:start w:val="1"/>
      <w:numFmt w:val="lowerLetter"/>
      <w:lvlText w:val="%8."/>
      <w:lvlJc w:val="left"/>
      <w:pPr>
        <w:ind w:left="6120" w:hanging="360"/>
      </w:pPr>
    </w:lvl>
    <w:lvl w:ilvl="8" w:tplc="68CA63FC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855F66"/>
    <w:multiLevelType w:val="hybridMultilevel"/>
    <w:tmpl w:val="3732F71E"/>
    <w:lvl w:ilvl="0" w:tplc="05526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C7CD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46C2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4CCC9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7EC0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42C7A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AA1B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70E6D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C5AA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B61C3"/>
    <w:multiLevelType w:val="hybridMultilevel"/>
    <w:tmpl w:val="6AE8A392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90D1DE"/>
    <w:multiLevelType w:val="hybridMultilevel"/>
    <w:tmpl w:val="D8DE3848"/>
    <w:lvl w:ilvl="0" w:tplc="9A264524">
      <w:start w:val="1"/>
      <w:numFmt w:val="decimal"/>
      <w:lvlText w:val="%1."/>
      <w:lvlJc w:val="left"/>
      <w:pPr>
        <w:ind w:left="1080" w:hanging="360"/>
      </w:pPr>
    </w:lvl>
    <w:lvl w:ilvl="1" w:tplc="DE8084E4">
      <w:start w:val="1"/>
      <w:numFmt w:val="lowerLetter"/>
      <w:lvlText w:val="%2."/>
      <w:lvlJc w:val="left"/>
      <w:pPr>
        <w:ind w:left="1800" w:hanging="360"/>
      </w:pPr>
    </w:lvl>
    <w:lvl w:ilvl="2" w:tplc="9FCE1538">
      <w:start w:val="1"/>
      <w:numFmt w:val="lowerRoman"/>
      <w:lvlText w:val="%3."/>
      <w:lvlJc w:val="right"/>
      <w:pPr>
        <w:ind w:left="2520" w:hanging="180"/>
      </w:pPr>
    </w:lvl>
    <w:lvl w:ilvl="3" w:tplc="52169A70">
      <w:start w:val="1"/>
      <w:numFmt w:val="decimal"/>
      <w:lvlText w:val="%4."/>
      <w:lvlJc w:val="left"/>
      <w:pPr>
        <w:ind w:left="3240" w:hanging="360"/>
      </w:pPr>
    </w:lvl>
    <w:lvl w:ilvl="4" w:tplc="23E2F5F6">
      <w:start w:val="1"/>
      <w:numFmt w:val="lowerLetter"/>
      <w:lvlText w:val="%5."/>
      <w:lvlJc w:val="left"/>
      <w:pPr>
        <w:ind w:left="3960" w:hanging="360"/>
      </w:pPr>
    </w:lvl>
    <w:lvl w:ilvl="5" w:tplc="6C0A5CCA">
      <w:start w:val="1"/>
      <w:numFmt w:val="lowerRoman"/>
      <w:lvlText w:val="%6."/>
      <w:lvlJc w:val="right"/>
      <w:pPr>
        <w:ind w:left="4680" w:hanging="180"/>
      </w:pPr>
    </w:lvl>
    <w:lvl w:ilvl="6" w:tplc="22D0F276">
      <w:start w:val="1"/>
      <w:numFmt w:val="decimal"/>
      <w:lvlText w:val="%7."/>
      <w:lvlJc w:val="left"/>
      <w:pPr>
        <w:ind w:left="5400" w:hanging="360"/>
      </w:pPr>
    </w:lvl>
    <w:lvl w:ilvl="7" w:tplc="45A05932">
      <w:start w:val="1"/>
      <w:numFmt w:val="lowerLetter"/>
      <w:lvlText w:val="%8."/>
      <w:lvlJc w:val="left"/>
      <w:pPr>
        <w:ind w:left="6120" w:hanging="360"/>
      </w:pPr>
    </w:lvl>
    <w:lvl w:ilvl="8" w:tplc="45485700">
      <w:start w:val="1"/>
      <w:numFmt w:val="lowerRoman"/>
      <w:lvlText w:val="%9."/>
      <w:lvlJc w:val="right"/>
      <w:pPr>
        <w:ind w:left="6840" w:hanging="180"/>
      </w:pPr>
    </w:lvl>
  </w:abstractNum>
  <w:num w:numId="1" w16cid:durableId="1456948206">
    <w:abstractNumId w:val="12"/>
  </w:num>
  <w:num w:numId="2" w16cid:durableId="1193298213">
    <w:abstractNumId w:val="3"/>
  </w:num>
  <w:num w:numId="3" w16cid:durableId="1291279020">
    <w:abstractNumId w:val="4"/>
  </w:num>
  <w:num w:numId="4" w16cid:durableId="2129622765">
    <w:abstractNumId w:val="2"/>
  </w:num>
  <w:num w:numId="5" w16cid:durableId="112865581">
    <w:abstractNumId w:val="1"/>
  </w:num>
  <w:num w:numId="6" w16cid:durableId="217471296">
    <w:abstractNumId w:val="11"/>
  </w:num>
  <w:num w:numId="7" w16cid:durableId="288517378">
    <w:abstractNumId w:val="6"/>
  </w:num>
  <w:num w:numId="8" w16cid:durableId="1564606959">
    <w:abstractNumId w:val="7"/>
  </w:num>
  <w:num w:numId="9" w16cid:durableId="69279898">
    <w:abstractNumId w:val="10"/>
  </w:num>
  <w:num w:numId="10" w16cid:durableId="1733262584">
    <w:abstractNumId w:val="0"/>
  </w:num>
  <w:num w:numId="11" w16cid:durableId="325787602">
    <w:abstractNumId w:val="8"/>
  </w:num>
  <w:num w:numId="12" w16cid:durableId="454829574">
    <w:abstractNumId w:val="9"/>
  </w:num>
  <w:num w:numId="13" w16cid:durableId="655692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308F0"/>
    <w:rsid w:val="00047F19"/>
    <w:rsid w:val="00073B5A"/>
    <w:rsid w:val="00080785"/>
    <w:rsid w:val="00081B12"/>
    <w:rsid w:val="00090C39"/>
    <w:rsid w:val="000B0E3D"/>
    <w:rsid w:val="000D57E3"/>
    <w:rsid w:val="00101EA0"/>
    <w:rsid w:val="001158E2"/>
    <w:rsid w:val="0011593C"/>
    <w:rsid w:val="001261FD"/>
    <w:rsid w:val="00162F30"/>
    <w:rsid w:val="0016606D"/>
    <w:rsid w:val="00191D8C"/>
    <w:rsid w:val="001D5E90"/>
    <w:rsid w:val="001D74F4"/>
    <w:rsid w:val="002306ED"/>
    <w:rsid w:val="0023501F"/>
    <w:rsid w:val="00256106"/>
    <w:rsid w:val="00277FA6"/>
    <w:rsid w:val="00290D50"/>
    <w:rsid w:val="00297EC9"/>
    <w:rsid w:val="002B0FE1"/>
    <w:rsid w:val="002C648A"/>
    <w:rsid w:val="002E6745"/>
    <w:rsid w:val="002E70A4"/>
    <w:rsid w:val="002E7F88"/>
    <w:rsid w:val="002F07E8"/>
    <w:rsid w:val="0031796C"/>
    <w:rsid w:val="00325FF5"/>
    <w:rsid w:val="00351FEC"/>
    <w:rsid w:val="00391526"/>
    <w:rsid w:val="003961FE"/>
    <w:rsid w:val="00397370"/>
    <w:rsid w:val="003A5DC3"/>
    <w:rsid w:val="003A67B3"/>
    <w:rsid w:val="003E3B67"/>
    <w:rsid w:val="0042255C"/>
    <w:rsid w:val="00450C36"/>
    <w:rsid w:val="00463162"/>
    <w:rsid w:val="004B5F65"/>
    <w:rsid w:val="004C09DF"/>
    <w:rsid w:val="004D4397"/>
    <w:rsid w:val="004E49CD"/>
    <w:rsid w:val="005064B7"/>
    <w:rsid w:val="005119F3"/>
    <w:rsid w:val="00525EDA"/>
    <w:rsid w:val="0053050D"/>
    <w:rsid w:val="00555D4D"/>
    <w:rsid w:val="005634BE"/>
    <w:rsid w:val="00581B9C"/>
    <w:rsid w:val="005B2403"/>
    <w:rsid w:val="005C72D2"/>
    <w:rsid w:val="005D0840"/>
    <w:rsid w:val="005E3F5F"/>
    <w:rsid w:val="005F2ADA"/>
    <w:rsid w:val="0061516C"/>
    <w:rsid w:val="006322C8"/>
    <w:rsid w:val="00636456"/>
    <w:rsid w:val="00641F60"/>
    <w:rsid w:val="0065047E"/>
    <w:rsid w:val="00654D0B"/>
    <w:rsid w:val="00657D80"/>
    <w:rsid w:val="0067003B"/>
    <w:rsid w:val="00682779"/>
    <w:rsid w:val="006858E8"/>
    <w:rsid w:val="006A0AB2"/>
    <w:rsid w:val="006A176C"/>
    <w:rsid w:val="006A4E88"/>
    <w:rsid w:val="006C1958"/>
    <w:rsid w:val="006C6ED7"/>
    <w:rsid w:val="00700416"/>
    <w:rsid w:val="007A63B5"/>
    <w:rsid w:val="007C02B6"/>
    <w:rsid w:val="007D12E0"/>
    <w:rsid w:val="007E3C07"/>
    <w:rsid w:val="007F42F3"/>
    <w:rsid w:val="00861066"/>
    <w:rsid w:val="00873F0B"/>
    <w:rsid w:val="00896E32"/>
    <w:rsid w:val="008A14AE"/>
    <w:rsid w:val="008A7917"/>
    <w:rsid w:val="008B4FA0"/>
    <w:rsid w:val="008C3F43"/>
    <w:rsid w:val="008D59D2"/>
    <w:rsid w:val="00900513"/>
    <w:rsid w:val="00902D11"/>
    <w:rsid w:val="00910B34"/>
    <w:rsid w:val="0091685C"/>
    <w:rsid w:val="00926B5C"/>
    <w:rsid w:val="00936593"/>
    <w:rsid w:val="00937104"/>
    <w:rsid w:val="0095220F"/>
    <w:rsid w:val="009677CF"/>
    <w:rsid w:val="00973C6B"/>
    <w:rsid w:val="00980DC4"/>
    <w:rsid w:val="009B15EC"/>
    <w:rsid w:val="009C3FC6"/>
    <w:rsid w:val="00A56869"/>
    <w:rsid w:val="00A618C3"/>
    <w:rsid w:val="00A74BB2"/>
    <w:rsid w:val="00A929DB"/>
    <w:rsid w:val="00AA3CC8"/>
    <w:rsid w:val="00B027A9"/>
    <w:rsid w:val="00B05591"/>
    <w:rsid w:val="00B13E0E"/>
    <w:rsid w:val="00B33FDF"/>
    <w:rsid w:val="00B42B0B"/>
    <w:rsid w:val="00B549A4"/>
    <w:rsid w:val="00BE0E16"/>
    <w:rsid w:val="00BE2780"/>
    <w:rsid w:val="00BE40AB"/>
    <w:rsid w:val="00BF017A"/>
    <w:rsid w:val="00C0313A"/>
    <w:rsid w:val="00C05734"/>
    <w:rsid w:val="00C24369"/>
    <w:rsid w:val="00C3485D"/>
    <w:rsid w:val="00C76AB3"/>
    <w:rsid w:val="00C864D1"/>
    <w:rsid w:val="00CB03A2"/>
    <w:rsid w:val="00CB17B6"/>
    <w:rsid w:val="00CF5AE6"/>
    <w:rsid w:val="00CF5B5D"/>
    <w:rsid w:val="00D05E3A"/>
    <w:rsid w:val="00D10B20"/>
    <w:rsid w:val="00D21F4A"/>
    <w:rsid w:val="00D435DC"/>
    <w:rsid w:val="00D45E49"/>
    <w:rsid w:val="00D542B4"/>
    <w:rsid w:val="00D67DA3"/>
    <w:rsid w:val="00D72896"/>
    <w:rsid w:val="00D87493"/>
    <w:rsid w:val="00D91497"/>
    <w:rsid w:val="00D942EC"/>
    <w:rsid w:val="00E02BF9"/>
    <w:rsid w:val="00E21262"/>
    <w:rsid w:val="00E34FF1"/>
    <w:rsid w:val="00E43AEB"/>
    <w:rsid w:val="00E62D8F"/>
    <w:rsid w:val="00E76E7D"/>
    <w:rsid w:val="00EA4109"/>
    <w:rsid w:val="00EC455E"/>
    <w:rsid w:val="00EC72ED"/>
    <w:rsid w:val="00EE2EE7"/>
    <w:rsid w:val="00F05E1C"/>
    <w:rsid w:val="00F3341D"/>
    <w:rsid w:val="00F37F13"/>
    <w:rsid w:val="00F41C67"/>
    <w:rsid w:val="00F47B81"/>
    <w:rsid w:val="00F7444D"/>
    <w:rsid w:val="00F83E15"/>
    <w:rsid w:val="00FD4272"/>
    <w:rsid w:val="00FF7A6A"/>
    <w:rsid w:val="21E85A25"/>
    <w:rsid w:val="2B8A6878"/>
    <w:rsid w:val="317FC5A4"/>
    <w:rsid w:val="410546DB"/>
    <w:rsid w:val="5085E94D"/>
    <w:rsid w:val="557CFB9F"/>
    <w:rsid w:val="5E35A91E"/>
    <w:rsid w:val="7037AC6D"/>
    <w:rsid w:val="74DEB8F4"/>
    <w:rsid w:val="7E843DBB"/>
    <w:rsid w:val="7FD4E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4AA5CF51-AD0E-4EC2-9478-076DFD6F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9F3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customStyle="1" w:styleId="TableParagraph">
    <w:name w:val="Table Paragraph"/>
    <w:basedOn w:val="Normalny"/>
    <w:uiPriority w:val="1"/>
    <w:qFormat/>
    <w:rsid w:val="00325FF5"/>
    <w:pPr>
      <w:widowControl w:val="0"/>
      <w:suppressAutoHyphens w:val="0"/>
      <w:autoSpaceDE w:val="0"/>
      <w:autoSpaceDN w:val="0"/>
      <w:spacing w:line="240" w:lineRule="auto"/>
    </w:pPr>
    <w:rPr>
      <w:rFonts w:ascii="Arial MT" w:eastAsia="Arial MT" w:hAnsi="Arial MT" w:cs="Arial MT"/>
      <w:kern w:val="0"/>
      <w:sz w:val="22"/>
      <w:szCs w:val="22"/>
      <w:lang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e92ff19ff3cfb98df280076449e5b8ec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2225f7dafed6e56b134410764bdbe9bc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Props1.xml><?xml version="1.0" encoding="utf-8"?>
<ds:datastoreItem xmlns:ds="http://schemas.openxmlformats.org/officeDocument/2006/customXml" ds:itemID="{0F97570B-A5CD-4FEC-8258-B49A3D79A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C4DA8-8B50-4855-8D0F-BC30663655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1A49C-694E-49C0-BA0D-9943E53F9450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6</cp:revision>
  <dcterms:created xsi:type="dcterms:W3CDTF">2026-03-09T07:23:00Z</dcterms:created>
  <dcterms:modified xsi:type="dcterms:W3CDTF">2026-03-13T12:15:00Z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  <property fmtid="{D5CDD505-2E9C-101B-9397-08002B2CF9AE}" pid="3" name="MediaServiceImageTags">
    <vt:lpwstr/>
  </property>
</Properties>
</file>